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270" w:rsidRDefault="005E1270" w:rsidP="005E1270">
      <w:pPr>
        <w:spacing w:after="0" w:line="480" w:lineRule="auto"/>
        <w:contextualSpacing/>
        <w:jc w:val="center"/>
        <w:rPr>
          <w:rFonts w:ascii="Times New Roman" w:hAnsi="Times New Roman" w:cs="Times New Roman"/>
          <w:sz w:val="24"/>
          <w:szCs w:val="24"/>
        </w:rPr>
      </w:pPr>
    </w:p>
    <w:p w:rsidR="005E1270" w:rsidRDefault="005E1270" w:rsidP="005E1270">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b/>
          <w:sz w:val="24"/>
          <w:szCs w:val="24"/>
        </w:rPr>
      </w:pPr>
    </w:p>
    <w:p w:rsidR="005E1270" w:rsidRPr="006C5606" w:rsidRDefault="00155271" w:rsidP="006C5606">
      <w:pPr>
        <w:spacing w:after="0" w:line="480" w:lineRule="auto"/>
        <w:contextualSpacing/>
        <w:jc w:val="center"/>
        <w:rPr>
          <w:rFonts w:ascii="Times New Roman" w:hAnsi="Times New Roman" w:cs="Times New Roman"/>
          <w:b/>
          <w:sz w:val="24"/>
          <w:szCs w:val="24"/>
        </w:rPr>
      </w:pPr>
      <w:r w:rsidRPr="006C5606">
        <w:rPr>
          <w:rFonts w:ascii="Times New Roman" w:hAnsi="Times New Roman" w:cs="Times New Roman"/>
          <w:b/>
          <w:sz w:val="24"/>
          <w:szCs w:val="24"/>
        </w:rPr>
        <w:t>The Black Superheroine and Comic Culture</w:t>
      </w: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B3621F" w:rsidRPr="006C5606" w:rsidRDefault="00B3621F"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155271" w:rsidP="006C5606">
      <w:pPr>
        <w:spacing w:after="0" w:line="480" w:lineRule="auto"/>
        <w:contextualSpacing/>
        <w:jc w:val="center"/>
        <w:rPr>
          <w:rFonts w:ascii="Times New Roman" w:hAnsi="Times New Roman" w:cs="Times New Roman"/>
          <w:sz w:val="24"/>
          <w:szCs w:val="24"/>
        </w:rPr>
      </w:pPr>
      <w:r w:rsidRPr="006C5606">
        <w:rPr>
          <w:rFonts w:ascii="Times New Roman" w:hAnsi="Times New Roman" w:cs="Times New Roman"/>
          <w:sz w:val="24"/>
          <w:szCs w:val="24"/>
        </w:rPr>
        <w:t>Student’s Name</w:t>
      </w:r>
    </w:p>
    <w:p w:rsidR="005E1270" w:rsidRPr="006C5606" w:rsidRDefault="00155271" w:rsidP="006C5606">
      <w:pPr>
        <w:spacing w:after="0" w:line="480" w:lineRule="auto"/>
        <w:contextualSpacing/>
        <w:jc w:val="center"/>
        <w:rPr>
          <w:rFonts w:ascii="Times New Roman" w:hAnsi="Times New Roman" w:cs="Times New Roman"/>
          <w:sz w:val="24"/>
          <w:szCs w:val="24"/>
        </w:rPr>
      </w:pPr>
      <w:r w:rsidRPr="006C5606">
        <w:rPr>
          <w:rFonts w:ascii="Times New Roman" w:hAnsi="Times New Roman" w:cs="Times New Roman"/>
          <w:sz w:val="24"/>
          <w:szCs w:val="24"/>
        </w:rPr>
        <w:t>Institutional Affiliation</w:t>
      </w:r>
    </w:p>
    <w:p w:rsidR="005E1270" w:rsidRPr="006C5606" w:rsidRDefault="00155271" w:rsidP="006C5606">
      <w:pPr>
        <w:spacing w:after="0" w:line="480" w:lineRule="auto"/>
        <w:contextualSpacing/>
        <w:jc w:val="center"/>
        <w:rPr>
          <w:rFonts w:ascii="Times New Roman" w:hAnsi="Times New Roman" w:cs="Times New Roman"/>
          <w:sz w:val="24"/>
          <w:szCs w:val="24"/>
        </w:rPr>
      </w:pPr>
      <w:r w:rsidRPr="006C5606">
        <w:rPr>
          <w:rFonts w:ascii="Times New Roman" w:hAnsi="Times New Roman" w:cs="Times New Roman"/>
          <w:sz w:val="24"/>
          <w:szCs w:val="24"/>
        </w:rPr>
        <w:t>Course Name and Number</w:t>
      </w:r>
    </w:p>
    <w:p w:rsidR="005E1270" w:rsidRPr="006C5606" w:rsidRDefault="00155271" w:rsidP="006C5606">
      <w:pPr>
        <w:spacing w:after="0" w:line="480" w:lineRule="auto"/>
        <w:contextualSpacing/>
        <w:jc w:val="center"/>
        <w:rPr>
          <w:rFonts w:ascii="Times New Roman" w:hAnsi="Times New Roman" w:cs="Times New Roman"/>
          <w:sz w:val="24"/>
          <w:szCs w:val="24"/>
        </w:rPr>
      </w:pPr>
      <w:r w:rsidRPr="006C5606">
        <w:rPr>
          <w:rFonts w:ascii="Times New Roman" w:hAnsi="Times New Roman" w:cs="Times New Roman"/>
          <w:sz w:val="24"/>
          <w:szCs w:val="24"/>
        </w:rPr>
        <w:t>Instructor’s Name</w:t>
      </w:r>
    </w:p>
    <w:p w:rsidR="005E1270" w:rsidRPr="006C5606" w:rsidRDefault="00155271" w:rsidP="006C5606">
      <w:pPr>
        <w:spacing w:after="0" w:line="480" w:lineRule="auto"/>
        <w:contextualSpacing/>
        <w:jc w:val="center"/>
        <w:rPr>
          <w:rFonts w:ascii="Times New Roman" w:hAnsi="Times New Roman" w:cs="Times New Roman"/>
          <w:sz w:val="24"/>
          <w:szCs w:val="24"/>
        </w:rPr>
      </w:pPr>
      <w:r w:rsidRPr="006C5606">
        <w:rPr>
          <w:rFonts w:ascii="Times New Roman" w:hAnsi="Times New Roman" w:cs="Times New Roman"/>
          <w:sz w:val="24"/>
          <w:szCs w:val="24"/>
        </w:rPr>
        <w:t>Assignment Due Date</w:t>
      </w: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B3621F" w:rsidRPr="006C5606" w:rsidRDefault="00B3621F"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5E1270" w:rsidP="006C5606">
      <w:pPr>
        <w:spacing w:after="0" w:line="480" w:lineRule="auto"/>
        <w:contextualSpacing/>
        <w:jc w:val="center"/>
        <w:rPr>
          <w:rFonts w:ascii="Times New Roman" w:hAnsi="Times New Roman" w:cs="Times New Roman"/>
          <w:sz w:val="24"/>
          <w:szCs w:val="24"/>
        </w:rPr>
      </w:pPr>
    </w:p>
    <w:p w:rsidR="005E1270" w:rsidRPr="006C5606" w:rsidRDefault="00155271" w:rsidP="006C5606">
      <w:pPr>
        <w:spacing w:after="0" w:line="480" w:lineRule="auto"/>
        <w:contextualSpacing/>
        <w:jc w:val="center"/>
        <w:rPr>
          <w:rFonts w:ascii="Times New Roman" w:hAnsi="Times New Roman" w:cs="Times New Roman"/>
          <w:b/>
          <w:sz w:val="24"/>
          <w:szCs w:val="24"/>
        </w:rPr>
      </w:pPr>
      <w:r w:rsidRPr="006C5606">
        <w:rPr>
          <w:rFonts w:ascii="Times New Roman" w:hAnsi="Times New Roman" w:cs="Times New Roman"/>
          <w:b/>
          <w:sz w:val="24"/>
          <w:szCs w:val="24"/>
        </w:rPr>
        <w:lastRenderedPageBreak/>
        <w:t>Introduction</w:t>
      </w:r>
    </w:p>
    <w:p w:rsidR="00A82CAF"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Currently, racial fatality and the dangers of dishonesty for individuals of color,</w:t>
      </w:r>
      <w:r w:rsidRPr="006C5606">
        <w:rPr>
          <w:rFonts w:ascii="Times New Roman" w:hAnsi="Times New Roman" w:cs="Times New Roman"/>
          <w:sz w:val="24"/>
          <w:szCs w:val="24"/>
        </w:rPr>
        <w:t xml:space="preserve"> especially Black women, are inevitable. It has been a part of the reality of our general public for some time. Your organization's ethnic minorities may appear okay, but they are not. They are harmed, disturbed, and fretted, particularly following the kil</w:t>
      </w:r>
      <w:r w:rsidRPr="006C5606">
        <w:rPr>
          <w:rFonts w:ascii="Times New Roman" w:hAnsi="Times New Roman" w:cs="Times New Roman"/>
          <w:sz w:val="24"/>
          <w:szCs w:val="24"/>
        </w:rPr>
        <w:t>ling of George Floyd and much more because of police and other settings.</w:t>
      </w:r>
      <w:r w:rsidR="00D705C2" w:rsidRPr="006C5606">
        <w:rPr>
          <w:rFonts w:ascii="Times New Roman" w:hAnsi="Times New Roman" w:cs="Times New Roman"/>
          <w:sz w:val="24"/>
          <w:szCs w:val="24"/>
        </w:rPr>
        <w:t xml:space="preserve"> In connection to that, the</w:t>
      </w:r>
      <w:r w:rsidR="003F7D3A" w:rsidRPr="006C5606">
        <w:rPr>
          <w:rFonts w:ascii="Times New Roman" w:hAnsi="Times New Roman" w:cs="Times New Roman"/>
          <w:sz w:val="24"/>
          <w:szCs w:val="24"/>
        </w:rPr>
        <w:t xml:space="preserve"> comic book fans were excited about the publication in February of the long-awaited Marvel Comics Black Panther. The Black Panther film was a time for Black Fans to celebrate a landmark film, as it was Marvel's only Black superhero movie</w:t>
      </w:r>
      <w:r w:rsidR="00833AAA" w:rsidRPr="006C5606">
        <w:rPr>
          <w:rFonts w:ascii="Times New Roman" w:hAnsi="Times New Roman" w:cs="Times New Roman"/>
          <w:sz w:val="24"/>
          <w:szCs w:val="24"/>
        </w:rPr>
        <w:t xml:space="preserve"> (</w:t>
      </w:r>
      <w:r w:rsidR="00833AAA" w:rsidRPr="006C5606">
        <w:rPr>
          <w:rFonts w:ascii="Times New Roman" w:hAnsi="Times New Roman" w:cs="Times New Roman"/>
          <w:color w:val="222222"/>
          <w:sz w:val="24"/>
          <w:szCs w:val="24"/>
          <w:shd w:val="clear" w:color="auto" w:fill="FFFFFF"/>
        </w:rPr>
        <w:t>Gipson, 2019)</w:t>
      </w:r>
      <w:r w:rsidR="003F7D3A" w:rsidRPr="006C5606">
        <w:rPr>
          <w:rFonts w:ascii="Times New Roman" w:hAnsi="Times New Roman" w:cs="Times New Roman"/>
          <w:sz w:val="24"/>
          <w:szCs w:val="24"/>
        </w:rPr>
        <w:t>. Numerous supporters and fans have arranged party night shows and customary (traditional) African-inspired suits for a documentary that was launched as a cultural phenomenon, in anticipation or in an exciting way.</w:t>
      </w:r>
    </w:p>
    <w:p w:rsidR="00D705C2"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 xml:space="preserve">Its overwhelming popularity has broadened our understanding of the Marvel Cinematic World. It has shown that everyone wills and have watched a movie regarding a Black superhero throughout Africa, </w:t>
      </w:r>
      <w:r w:rsidRPr="006C5606">
        <w:rPr>
          <w:rFonts w:ascii="Times New Roman" w:hAnsi="Times New Roman" w:cs="Times New Roman"/>
          <w:sz w:val="24"/>
          <w:szCs w:val="24"/>
        </w:rPr>
        <w:t>with a primarily Black cast. Finally, its importance emphasizes a representation that shows that our humanity is multilayered and deserving of global exposure.</w:t>
      </w:r>
    </w:p>
    <w:p w:rsidR="00665632"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Even though Black Panther was the initial Black superhero comic protagonist in American comics in 1966 and his tales were abundant, America's first Black super heroine's adventures were few and varied. It is not so well-known or written in the history of c</w:t>
      </w:r>
      <w:r w:rsidRPr="006C5606">
        <w:rPr>
          <w:rFonts w:ascii="Times New Roman" w:hAnsi="Times New Roman" w:cs="Times New Roman"/>
          <w:sz w:val="24"/>
          <w:szCs w:val="24"/>
        </w:rPr>
        <w:t xml:space="preserve">omic books that The Butterfly, America's first Black superheroine, and several other notable Black female </w:t>
      </w:r>
      <w:r w:rsidRPr="006C5606">
        <w:rPr>
          <w:rFonts w:ascii="Times New Roman" w:hAnsi="Times New Roman" w:cs="Times New Roman"/>
          <w:sz w:val="24"/>
          <w:szCs w:val="24"/>
        </w:rPr>
        <w:t>superheroine</w:t>
      </w:r>
      <w:r w:rsidRPr="006C5606">
        <w:rPr>
          <w:rFonts w:ascii="Times New Roman" w:hAnsi="Times New Roman" w:cs="Times New Roman"/>
          <w:sz w:val="24"/>
          <w:szCs w:val="24"/>
        </w:rPr>
        <w:t xml:space="preserve"> feature in comic books. Various and nuanced stories from the Black Superheroines gradually gain momentum and deserve wisdom</w:t>
      </w:r>
      <w:r w:rsidR="00D73D0A" w:rsidRPr="006C5606">
        <w:rPr>
          <w:rFonts w:ascii="Times New Roman" w:hAnsi="Times New Roman" w:cs="Times New Roman"/>
          <w:sz w:val="24"/>
          <w:szCs w:val="24"/>
        </w:rPr>
        <w:t xml:space="preserve"> (</w:t>
      </w:r>
      <w:r w:rsidR="00D73D0A" w:rsidRPr="006C5606">
        <w:rPr>
          <w:rFonts w:ascii="Times New Roman" w:hAnsi="Times New Roman" w:cs="Times New Roman"/>
          <w:color w:val="222222"/>
          <w:sz w:val="24"/>
          <w:szCs w:val="24"/>
          <w:shd w:val="clear" w:color="auto" w:fill="FFFFFF"/>
        </w:rPr>
        <w:t>Dark, 2021)</w:t>
      </w:r>
      <w:r w:rsidRPr="006C5606">
        <w:rPr>
          <w:rFonts w:ascii="Times New Roman" w:hAnsi="Times New Roman" w:cs="Times New Roman"/>
          <w:sz w:val="24"/>
          <w:szCs w:val="24"/>
        </w:rPr>
        <w:t>.</w:t>
      </w:r>
      <w:r w:rsidRPr="006C5606">
        <w:rPr>
          <w:rFonts w:ascii="Times New Roman" w:hAnsi="Times New Roman" w:cs="Times New Roman"/>
          <w:sz w:val="24"/>
          <w:szCs w:val="24"/>
        </w:rPr>
        <w:t xml:space="preserve"> Her story is critical and essential for the whole US comic tale.</w:t>
      </w:r>
      <w:r w:rsidRPr="006C5606">
        <w:rPr>
          <w:rFonts w:ascii="Times New Roman" w:hAnsi="Times New Roman" w:cs="Times New Roman"/>
          <w:sz w:val="24"/>
          <w:szCs w:val="24"/>
        </w:rPr>
        <w:t xml:space="preserve"> E</w:t>
      </w:r>
      <w:r w:rsidRPr="006C5606">
        <w:rPr>
          <w:rFonts w:ascii="Times New Roman" w:hAnsi="Times New Roman" w:cs="Times New Roman"/>
          <w:sz w:val="24"/>
          <w:szCs w:val="24"/>
        </w:rPr>
        <w:t xml:space="preserve">xamining various Black female superheroine stories offers an opportunity to (re)explore new identities and territories in comics, reframe our understanding of </w:t>
      </w:r>
      <w:r w:rsidRPr="006C5606">
        <w:rPr>
          <w:rFonts w:ascii="Times New Roman" w:hAnsi="Times New Roman" w:cs="Times New Roman"/>
          <w:sz w:val="24"/>
          <w:szCs w:val="24"/>
        </w:rPr>
        <w:lastRenderedPageBreak/>
        <w:t>particular popular culture and</w:t>
      </w:r>
      <w:r w:rsidRPr="006C5606">
        <w:rPr>
          <w:rFonts w:ascii="Times New Roman" w:hAnsi="Times New Roman" w:cs="Times New Roman"/>
          <w:sz w:val="24"/>
          <w:szCs w:val="24"/>
        </w:rPr>
        <w:t xml:space="preserve"> comic book terminology and concepts, and most notably empower the Black female voice.</w:t>
      </w:r>
    </w:p>
    <w:p w:rsidR="00A82CAF" w:rsidRPr="006C5606" w:rsidRDefault="00155271" w:rsidP="006C5606">
      <w:pPr>
        <w:spacing w:after="0" w:line="480" w:lineRule="auto"/>
        <w:contextualSpacing/>
        <w:jc w:val="center"/>
        <w:rPr>
          <w:rFonts w:ascii="Times New Roman" w:hAnsi="Times New Roman" w:cs="Times New Roman"/>
          <w:b/>
          <w:sz w:val="24"/>
          <w:szCs w:val="24"/>
        </w:rPr>
      </w:pPr>
      <w:r w:rsidRPr="006C5606">
        <w:rPr>
          <w:rFonts w:ascii="Times New Roman" w:hAnsi="Times New Roman" w:cs="Times New Roman"/>
          <w:b/>
          <w:sz w:val="24"/>
          <w:szCs w:val="24"/>
        </w:rPr>
        <w:t>Analysis</w:t>
      </w:r>
    </w:p>
    <w:p w:rsidR="004808B6"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The Black woman's rebellion narrative has provided the innovative and alternative structure that gives meaning to their struggles, transforming our way of talki</w:t>
      </w:r>
      <w:r w:rsidRPr="006C5606">
        <w:rPr>
          <w:rFonts w:ascii="Times New Roman" w:hAnsi="Times New Roman" w:cs="Times New Roman"/>
          <w:sz w:val="24"/>
          <w:szCs w:val="24"/>
        </w:rPr>
        <w:t>ng and engaging with society. With the continued progress and transformation in new lines of academic inquiries into Black feminism and Pop culture, it is also essential to recognize the different frameworks and approaches that paved the way for the base</w:t>
      </w:r>
      <w:r w:rsidR="00D73D0A" w:rsidRPr="006C5606">
        <w:rPr>
          <w:rFonts w:ascii="Times New Roman" w:hAnsi="Times New Roman" w:cs="Times New Roman"/>
          <w:sz w:val="24"/>
          <w:szCs w:val="24"/>
        </w:rPr>
        <w:t xml:space="preserve"> (</w:t>
      </w:r>
      <w:r w:rsidR="00D73D0A" w:rsidRPr="006C5606">
        <w:rPr>
          <w:rFonts w:ascii="Times New Roman" w:hAnsi="Times New Roman" w:cs="Times New Roman"/>
          <w:color w:val="222222"/>
          <w:sz w:val="24"/>
          <w:szCs w:val="24"/>
          <w:shd w:val="clear" w:color="auto" w:fill="FFFFFF"/>
        </w:rPr>
        <w:t>Franklin et al., 2020)</w:t>
      </w:r>
      <w:r w:rsidRPr="006C5606">
        <w:rPr>
          <w:rFonts w:ascii="Times New Roman" w:hAnsi="Times New Roman" w:cs="Times New Roman"/>
          <w:sz w:val="24"/>
          <w:szCs w:val="24"/>
        </w:rPr>
        <w:t>. In the 19th century, Black women spoke at formal meetings and informal meetings in their neighborhoods, expressing the need to eradicate oppression and give the citizens' rights and freedoms to every African American.</w:t>
      </w:r>
      <w:r w:rsidRPr="006C5606">
        <w:rPr>
          <w:rFonts w:ascii="Times New Roman" w:hAnsi="Times New Roman" w:cs="Times New Roman"/>
          <w:sz w:val="24"/>
          <w:szCs w:val="24"/>
        </w:rPr>
        <w:t xml:space="preserve"> </w:t>
      </w:r>
    </w:p>
    <w:p w:rsidR="00A82CAF"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Maria W. Stew</w:t>
      </w:r>
      <w:r w:rsidRPr="006C5606">
        <w:rPr>
          <w:rFonts w:ascii="Times New Roman" w:hAnsi="Times New Roman" w:cs="Times New Roman"/>
          <w:sz w:val="24"/>
          <w:szCs w:val="24"/>
        </w:rPr>
        <w:t xml:space="preserve">art, as a critical Black feminist, was the first African American woman to speak to an audience of </w:t>
      </w:r>
      <w:r w:rsidR="004808B6" w:rsidRPr="006C5606">
        <w:rPr>
          <w:rFonts w:ascii="Times New Roman" w:hAnsi="Times New Roman" w:cs="Times New Roman"/>
          <w:sz w:val="24"/>
          <w:szCs w:val="24"/>
        </w:rPr>
        <w:t>men and women from (A mixed gathering) 1831 to 1833</w:t>
      </w:r>
      <w:r w:rsidRPr="006C5606">
        <w:rPr>
          <w:rFonts w:ascii="Times New Roman" w:hAnsi="Times New Roman" w:cs="Times New Roman"/>
          <w:sz w:val="24"/>
          <w:szCs w:val="24"/>
        </w:rPr>
        <w:t>. Stewart talked to Black women who live under the unjust and financially exploitable regime regarding gen</w:t>
      </w:r>
      <w:r w:rsidRPr="006C5606">
        <w:rPr>
          <w:rFonts w:ascii="Times New Roman" w:hAnsi="Times New Roman" w:cs="Times New Roman"/>
          <w:sz w:val="24"/>
          <w:szCs w:val="24"/>
        </w:rPr>
        <w:t>der inequality and the remarkable and historical implications while also making essays and addresses about their abolishment. Even Sojourner Reality, a feminist activist as well as abolitionist, voiced Stewart's related concerns. The public presentations b</w:t>
      </w:r>
      <w:r w:rsidRPr="006C5606">
        <w:rPr>
          <w:rFonts w:ascii="Times New Roman" w:hAnsi="Times New Roman" w:cs="Times New Roman"/>
          <w:sz w:val="24"/>
          <w:szCs w:val="24"/>
        </w:rPr>
        <w:t>y Stewart and Truth were some of the Black feminist's first acts of rebellion and speech.</w:t>
      </w:r>
      <w:r w:rsidR="004808B6" w:rsidRPr="006C5606">
        <w:rPr>
          <w:rFonts w:ascii="Times New Roman" w:hAnsi="Times New Roman" w:cs="Times New Roman"/>
          <w:sz w:val="24"/>
          <w:szCs w:val="24"/>
        </w:rPr>
        <w:t xml:space="preserve"> These black women became visible as the 19th-century predecessors of black feminist thought when speaking about civil rights, equality, and empowerment. They challenged the cultural, gender, and cultural norms of their age.</w:t>
      </w:r>
    </w:p>
    <w:p w:rsidR="004808B6"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Nineteenth-century antislavery and women's rights movements persist in influencing and impacting the voices of the 1960s and 1970's black and female rights movements and seeing black women affirm th</w:t>
      </w:r>
      <w:r w:rsidRPr="006C5606">
        <w:rPr>
          <w:rFonts w:ascii="Times New Roman" w:hAnsi="Times New Roman" w:cs="Times New Roman"/>
          <w:sz w:val="24"/>
          <w:szCs w:val="24"/>
        </w:rPr>
        <w:t xml:space="preserve">eir brands of feminism. It was evident in 1974 when the Combahee River </w:t>
      </w:r>
      <w:r w:rsidRPr="006C5606">
        <w:rPr>
          <w:rFonts w:ascii="Times New Roman" w:hAnsi="Times New Roman" w:cs="Times New Roman"/>
          <w:sz w:val="24"/>
          <w:szCs w:val="24"/>
        </w:rPr>
        <w:lastRenderedPageBreak/>
        <w:t>Collective was formed. They were also a group of Black women who wanted their voices to be heard and respected and established policies that would ensure that Black women and other wome</w:t>
      </w:r>
      <w:r w:rsidRPr="006C5606">
        <w:rPr>
          <w:rFonts w:ascii="Times New Roman" w:hAnsi="Times New Roman" w:cs="Times New Roman"/>
          <w:sz w:val="24"/>
          <w:szCs w:val="24"/>
        </w:rPr>
        <w:t>n of color have equal access and economic, social, and political freedom and rights.</w:t>
      </w:r>
    </w:p>
    <w:p w:rsidR="004808B6"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In addition, black women have been engaged in theoretical discussions and consultations on constructing a crucial apparatus that addresses both artistic and political ques</w:t>
      </w:r>
      <w:r w:rsidRPr="006C5606">
        <w:rPr>
          <w:rFonts w:ascii="Times New Roman" w:hAnsi="Times New Roman" w:cs="Times New Roman"/>
          <w:sz w:val="24"/>
          <w:szCs w:val="24"/>
        </w:rPr>
        <w:t xml:space="preserve">tions about Black women's role in social structure.  In fact, throughout the 70s, another of the earliest Black women, Barbara Smith, called for action on the theory of a Black feminist who argued for the break of racial and gender silence: the existence, </w:t>
      </w:r>
      <w:r w:rsidRPr="006C5606">
        <w:rPr>
          <w:rFonts w:ascii="Times New Roman" w:hAnsi="Times New Roman" w:cs="Times New Roman"/>
          <w:sz w:val="24"/>
          <w:szCs w:val="24"/>
        </w:rPr>
        <w:t>experience, and culture of Black women, and the brutally complex oppressive systems which shape these women, under consideration, into the real world of white as well as male awareness</w:t>
      </w:r>
      <w:r w:rsidR="00D73D0A" w:rsidRPr="006C5606">
        <w:rPr>
          <w:rFonts w:ascii="Times New Roman" w:hAnsi="Times New Roman" w:cs="Times New Roman"/>
          <w:sz w:val="24"/>
          <w:szCs w:val="24"/>
        </w:rPr>
        <w:t xml:space="preserve"> (</w:t>
      </w:r>
      <w:r w:rsidR="00D73D0A" w:rsidRPr="006C5606">
        <w:rPr>
          <w:rFonts w:ascii="Times New Roman" w:hAnsi="Times New Roman" w:cs="Times New Roman"/>
          <w:color w:val="222222"/>
          <w:sz w:val="24"/>
          <w:szCs w:val="24"/>
          <w:shd w:val="clear" w:color="auto" w:fill="FFFFFF"/>
        </w:rPr>
        <w:t>Burrell et al., 2021)</w:t>
      </w:r>
      <w:r w:rsidRPr="006C5606">
        <w:rPr>
          <w:rFonts w:ascii="Times New Roman" w:hAnsi="Times New Roman" w:cs="Times New Roman"/>
          <w:sz w:val="24"/>
          <w:szCs w:val="24"/>
        </w:rPr>
        <w:t>.</w:t>
      </w:r>
      <w:r w:rsidRPr="006C5606">
        <w:rPr>
          <w:rFonts w:ascii="Times New Roman" w:hAnsi="Times New Roman" w:cs="Times New Roman"/>
          <w:sz w:val="24"/>
          <w:szCs w:val="24"/>
        </w:rPr>
        <w:t xml:space="preserve"> </w:t>
      </w:r>
      <w:r w:rsidRPr="006C5606">
        <w:rPr>
          <w:rFonts w:ascii="Times New Roman" w:hAnsi="Times New Roman" w:cs="Times New Roman"/>
          <w:sz w:val="24"/>
          <w:szCs w:val="24"/>
        </w:rPr>
        <w:t xml:space="preserve">Black Feminism joined the academy in the 1980s </w:t>
      </w:r>
      <w:r w:rsidRPr="006C5606">
        <w:rPr>
          <w:rFonts w:ascii="Times New Roman" w:hAnsi="Times New Roman" w:cs="Times New Roman"/>
          <w:sz w:val="24"/>
          <w:szCs w:val="24"/>
        </w:rPr>
        <w:t xml:space="preserve">and 1990s and acted as literary investigation or later referred to as </w:t>
      </w:r>
      <w:r w:rsidR="007A5592" w:rsidRPr="006C5606">
        <w:rPr>
          <w:rFonts w:ascii="Times New Roman" w:hAnsi="Times New Roman" w:cs="Times New Roman"/>
          <w:sz w:val="24"/>
          <w:szCs w:val="24"/>
        </w:rPr>
        <w:t xml:space="preserve">Theory of </w:t>
      </w:r>
      <w:r w:rsidRPr="006C5606">
        <w:rPr>
          <w:rFonts w:ascii="Times New Roman" w:hAnsi="Times New Roman" w:cs="Times New Roman"/>
          <w:sz w:val="24"/>
          <w:szCs w:val="24"/>
        </w:rPr>
        <w:t>Black Femi</w:t>
      </w:r>
      <w:r w:rsidR="007A5592" w:rsidRPr="006C5606">
        <w:rPr>
          <w:rFonts w:ascii="Times New Roman" w:hAnsi="Times New Roman" w:cs="Times New Roman"/>
          <w:sz w:val="24"/>
          <w:szCs w:val="24"/>
        </w:rPr>
        <w:t>nist</w:t>
      </w:r>
      <w:r w:rsidRPr="006C5606">
        <w:rPr>
          <w:rFonts w:ascii="Times New Roman" w:hAnsi="Times New Roman" w:cs="Times New Roman"/>
          <w:sz w:val="24"/>
          <w:szCs w:val="24"/>
        </w:rPr>
        <w:t>.</w:t>
      </w:r>
    </w:p>
    <w:p w:rsidR="007A5592"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Therefore, the inclusion of a black feminist approach enables Black women, superheroes, to be part of the comic book story that is otherwise male-centered. In a</w:t>
      </w:r>
      <w:r w:rsidRPr="006C5606">
        <w:rPr>
          <w:rFonts w:ascii="Times New Roman" w:hAnsi="Times New Roman" w:cs="Times New Roman"/>
          <w:sz w:val="24"/>
          <w:szCs w:val="24"/>
        </w:rPr>
        <w:t>ddition, five main concerns have been resonating over time in Black feminism. These are the following topics: representation of the current and prospective social alternative based on experiences lived by African American women, a determination to battle t</w:t>
      </w:r>
      <w:r w:rsidRPr="006C5606">
        <w:rPr>
          <w:rFonts w:ascii="Times New Roman" w:hAnsi="Times New Roman" w:cs="Times New Roman"/>
          <w:sz w:val="24"/>
          <w:szCs w:val="24"/>
        </w:rPr>
        <w:t xml:space="preserve">he inequality of race and gender in all class, age, sex, and ethnicity, recognition of the legacy of women in the Black people, promotion of the black women by expression, </w:t>
      </w:r>
      <w:r w:rsidRPr="006C5606">
        <w:rPr>
          <w:rFonts w:ascii="Times New Roman" w:hAnsi="Times New Roman" w:cs="Times New Roman"/>
          <w:sz w:val="24"/>
          <w:szCs w:val="24"/>
        </w:rPr>
        <w:t xml:space="preserve">praise, and self-empowerment. </w:t>
      </w:r>
      <w:r w:rsidRPr="006C5606">
        <w:rPr>
          <w:rFonts w:ascii="Times New Roman" w:hAnsi="Times New Roman" w:cs="Times New Roman"/>
          <w:sz w:val="24"/>
          <w:szCs w:val="24"/>
        </w:rPr>
        <w:t>The conviction of thinkin</w:t>
      </w:r>
      <w:r w:rsidRPr="006C5606">
        <w:rPr>
          <w:rFonts w:ascii="Times New Roman" w:hAnsi="Times New Roman" w:cs="Times New Roman"/>
          <w:sz w:val="24"/>
          <w:szCs w:val="24"/>
        </w:rPr>
        <w:t xml:space="preserve">g and behavior </w:t>
      </w:r>
      <w:r w:rsidRPr="006C5606">
        <w:rPr>
          <w:rFonts w:ascii="Times New Roman" w:hAnsi="Times New Roman" w:cs="Times New Roman"/>
          <w:sz w:val="24"/>
          <w:szCs w:val="24"/>
        </w:rPr>
        <w:t>interdependence.</w:t>
      </w:r>
    </w:p>
    <w:p w:rsidR="006E1D10"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These topics consider the many systems of injustice, intervention and progress, and the representation of one's personality and consciousness. Though different arguments, opinions, and points of view have been put forward, Black feminism h</w:t>
      </w:r>
      <w:r w:rsidRPr="006C5606">
        <w:rPr>
          <w:rFonts w:ascii="Times New Roman" w:hAnsi="Times New Roman" w:cs="Times New Roman"/>
          <w:sz w:val="24"/>
          <w:szCs w:val="24"/>
        </w:rPr>
        <w:t xml:space="preserve">as served as a sisterhood for women and </w:t>
      </w:r>
      <w:r w:rsidRPr="006C5606">
        <w:rPr>
          <w:rFonts w:ascii="Times New Roman" w:hAnsi="Times New Roman" w:cs="Times New Roman"/>
          <w:sz w:val="24"/>
          <w:szCs w:val="24"/>
        </w:rPr>
        <w:lastRenderedPageBreak/>
        <w:t>at the same time includes an evolution of the increasing awareness.</w:t>
      </w:r>
      <w:r w:rsidRPr="006C5606">
        <w:rPr>
          <w:rFonts w:ascii="Times New Roman" w:hAnsi="Times New Roman" w:cs="Times New Roman"/>
          <w:sz w:val="24"/>
          <w:szCs w:val="24"/>
        </w:rPr>
        <w:t xml:space="preserve"> </w:t>
      </w:r>
      <w:r w:rsidRPr="006C5606">
        <w:rPr>
          <w:rFonts w:ascii="Times New Roman" w:hAnsi="Times New Roman" w:cs="Times New Roman"/>
          <w:sz w:val="24"/>
          <w:szCs w:val="24"/>
        </w:rPr>
        <w:t>Several of the females who participated in black féminism, such as Patricia Hill Collins, Barbara, Toni Cade Bamba, Audre Lorde, Sojourner Truth, an</w:t>
      </w:r>
      <w:r w:rsidRPr="006C5606">
        <w:rPr>
          <w:rFonts w:ascii="Times New Roman" w:hAnsi="Times New Roman" w:cs="Times New Roman"/>
          <w:sz w:val="24"/>
          <w:szCs w:val="24"/>
        </w:rPr>
        <w:t>d Bell Hooks, have played a dual role as a feminist and warrior in race battles. In this context, they have also worked to evolve the term. In addition, these Black women break the silence and incorporate their public dialogue into the debate governed by m</w:t>
      </w:r>
      <w:r w:rsidRPr="006C5606">
        <w:rPr>
          <w:rFonts w:ascii="Times New Roman" w:hAnsi="Times New Roman" w:cs="Times New Roman"/>
          <w:sz w:val="24"/>
          <w:szCs w:val="24"/>
        </w:rPr>
        <w:t>en, thus reinforcing the subjectivity of Black Women.</w:t>
      </w:r>
    </w:p>
    <w:p w:rsidR="005A0BEB"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Modern cultural Black feminism has also attracted attention by changing the thinking we have on traditional feminism. With the advent of 3rd and 4th phase feminism, more intersections were needed in the</w:t>
      </w:r>
      <w:r w:rsidRPr="006C5606">
        <w:rPr>
          <w:rFonts w:ascii="Times New Roman" w:hAnsi="Times New Roman" w:cs="Times New Roman"/>
          <w:sz w:val="24"/>
          <w:szCs w:val="24"/>
        </w:rPr>
        <w:t xml:space="preserve"> women's movement (activism), and Black women's voices continued to be integrated. In the middle and the end of 2010, Black feminism recovered throughout the decades, embodied by a rise in influence and prominent people</w:t>
      </w:r>
      <w:r w:rsidR="00D73D0A" w:rsidRPr="006C5606">
        <w:rPr>
          <w:rFonts w:ascii="Times New Roman" w:hAnsi="Times New Roman" w:cs="Times New Roman"/>
          <w:sz w:val="24"/>
          <w:szCs w:val="24"/>
        </w:rPr>
        <w:t xml:space="preserve"> (</w:t>
      </w:r>
      <w:r w:rsidR="00D73D0A" w:rsidRPr="006C5606">
        <w:rPr>
          <w:rFonts w:ascii="Times New Roman" w:hAnsi="Times New Roman" w:cs="Times New Roman"/>
          <w:color w:val="222222"/>
          <w:sz w:val="24"/>
          <w:szCs w:val="24"/>
          <w:shd w:val="clear" w:color="auto" w:fill="FFFFFF"/>
        </w:rPr>
        <w:t>Cariaga, 2019)</w:t>
      </w:r>
      <w:r w:rsidRPr="006C5606">
        <w:rPr>
          <w:rFonts w:ascii="Times New Roman" w:hAnsi="Times New Roman" w:cs="Times New Roman"/>
          <w:sz w:val="24"/>
          <w:szCs w:val="24"/>
        </w:rPr>
        <w:t>.</w:t>
      </w:r>
      <w:r w:rsidRPr="006C5606">
        <w:rPr>
          <w:rFonts w:ascii="Times New Roman" w:hAnsi="Times New Roman" w:cs="Times New Roman"/>
          <w:sz w:val="24"/>
          <w:szCs w:val="24"/>
        </w:rPr>
        <w:t xml:space="preserve"> </w:t>
      </w:r>
      <w:r w:rsidRPr="006C5606">
        <w:rPr>
          <w:rFonts w:ascii="Times New Roman" w:hAnsi="Times New Roman" w:cs="Times New Roman"/>
          <w:sz w:val="24"/>
          <w:szCs w:val="24"/>
        </w:rPr>
        <w:t>It can be demonstra</w:t>
      </w:r>
      <w:r w:rsidRPr="006C5606">
        <w:rPr>
          <w:rFonts w:ascii="Times New Roman" w:hAnsi="Times New Roman" w:cs="Times New Roman"/>
          <w:sz w:val="24"/>
          <w:szCs w:val="24"/>
        </w:rPr>
        <w:t>ted in such famous and influential Black women as Amandla Stenberg and Kerry Washington, pop songwriter Beyoncé, director Ava DuVernay and Shonda Rhimes, who have been identified as Black women/feminists; as well as prominent Black women in the academy, su</w:t>
      </w:r>
      <w:r w:rsidRPr="006C5606">
        <w:rPr>
          <w:rFonts w:ascii="Times New Roman" w:hAnsi="Times New Roman" w:cs="Times New Roman"/>
          <w:sz w:val="24"/>
          <w:szCs w:val="24"/>
        </w:rPr>
        <w:t>ch as Jennifer C. Nash, Brittney Cooper, Melissa Harris-Perry,  and Keeanga-Yamahtta Taylor. Consequently, youthful and experienced Black feminists have increased, seeking to advance the dialogs and draw attention to racist and sexist circumstances.</w:t>
      </w:r>
    </w:p>
    <w:p w:rsidR="005A0BEB"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The ad</w:t>
      </w:r>
      <w:r w:rsidRPr="006C5606">
        <w:rPr>
          <w:rFonts w:ascii="Times New Roman" w:hAnsi="Times New Roman" w:cs="Times New Roman"/>
          <w:sz w:val="24"/>
          <w:szCs w:val="24"/>
        </w:rPr>
        <w:t>vancement of a digital feminism approach is also discussed and promoted in this revival of Black feminism. Black women regularly use social media to address and debate equality issues related to gender and race and social equality. A popular culture, where</w:t>
      </w:r>
      <w:r w:rsidRPr="006C5606">
        <w:rPr>
          <w:rFonts w:ascii="Times New Roman" w:hAnsi="Times New Roman" w:cs="Times New Roman"/>
          <w:sz w:val="24"/>
          <w:szCs w:val="24"/>
        </w:rPr>
        <w:t xml:space="preserve"> racism, sexism, and bigotry is called out immediately and questioned, has been built using such online platforms as Facebook, Twitter, YouTube</w:t>
      </w:r>
      <w:r w:rsidRPr="006C5606">
        <w:rPr>
          <w:rFonts w:ascii="Times New Roman" w:hAnsi="Times New Roman" w:cs="Times New Roman"/>
          <w:sz w:val="24"/>
          <w:szCs w:val="24"/>
        </w:rPr>
        <w:t>, and Instagram</w:t>
      </w:r>
      <w:r w:rsidR="00D73D0A" w:rsidRPr="006C5606">
        <w:rPr>
          <w:rFonts w:ascii="Times New Roman" w:hAnsi="Times New Roman" w:cs="Times New Roman"/>
          <w:sz w:val="24"/>
          <w:szCs w:val="24"/>
        </w:rPr>
        <w:t xml:space="preserve"> (</w:t>
      </w:r>
      <w:r w:rsidR="00D73D0A" w:rsidRPr="006C5606">
        <w:rPr>
          <w:rFonts w:ascii="Times New Roman" w:hAnsi="Times New Roman" w:cs="Times New Roman"/>
          <w:color w:val="222222"/>
          <w:sz w:val="24"/>
          <w:szCs w:val="24"/>
          <w:shd w:val="clear" w:color="auto" w:fill="FFFFFF"/>
        </w:rPr>
        <w:t>Chetty &amp; Alathur, 2018)</w:t>
      </w:r>
      <w:r w:rsidRPr="006C5606">
        <w:rPr>
          <w:rFonts w:ascii="Times New Roman" w:hAnsi="Times New Roman" w:cs="Times New Roman"/>
          <w:sz w:val="24"/>
          <w:szCs w:val="24"/>
        </w:rPr>
        <w:t xml:space="preserve">. In </w:t>
      </w:r>
      <w:r w:rsidRPr="006C5606">
        <w:rPr>
          <w:rFonts w:ascii="Times New Roman" w:hAnsi="Times New Roman" w:cs="Times New Roman"/>
          <w:sz w:val="24"/>
          <w:szCs w:val="24"/>
        </w:rPr>
        <w:lastRenderedPageBreak/>
        <w:t xml:space="preserve">particular, Black feminism, exacerbated by social networking sites, </w:t>
      </w:r>
      <w:r w:rsidRPr="006C5606">
        <w:rPr>
          <w:rFonts w:ascii="Times New Roman" w:hAnsi="Times New Roman" w:cs="Times New Roman"/>
          <w:sz w:val="24"/>
          <w:szCs w:val="24"/>
        </w:rPr>
        <w:t>becomes a platform that praises and displeases organizations, giving voice to people to be heard and reflected.</w:t>
      </w:r>
    </w:p>
    <w:p w:rsidR="00665632" w:rsidRPr="006C5606" w:rsidRDefault="00155271" w:rsidP="006C5606">
      <w:pPr>
        <w:spacing w:after="0" w:line="480" w:lineRule="auto"/>
        <w:contextualSpacing/>
        <w:jc w:val="center"/>
        <w:rPr>
          <w:rFonts w:ascii="Times New Roman" w:hAnsi="Times New Roman" w:cs="Times New Roman"/>
          <w:b/>
          <w:sz w:val="24"/>
          <w:szCs w:val="24"/>
        </w:rPr>
      </w:pPr>
      <w:r w:rsidRPr="006C5606">
        <w:rPr>
          <w:rFonts w:ascii="Times New Roman" w:hAnsi="Times New Roman" w:cs="Times New Roman"/>
          <w:b/>
          <w:sz w:val="24"/>
          <w:szCs w:val="24"/>
        </w:rPr>
        <w:t>Conclusion</w:t>
      </w:r>
    </w:p>
    <w:p w:rsidR="005A0BEB"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 xml:space="preserve">The development of a discussion involving Black feminism and African futurism offers a way of generating new dialogues, questioning, </w:t>
      </w:r>
      <w:r w:rsidRPr="006C5606">
        <w:rPr>
          <w:rFonts w:ascii="Times New Roman" w:hAnsi="Times New Roman" w:cs="Times New Roman"/>
          <w:sz w:val="24"/>
          <w:szCs w:val="24"/>
        </w:rPr>
        <w:t>and moving beyond conventional academic boundaries. In these discussions, the Black female comic book narratives allow new connections between the university and the people.</w:t>
      </w:r>
      <w:r w:rsidRPr="006C5606">
        <w:rPr>
          <w:rFonts w:ascii="Times New Roman" w:hAnsi="Times New Roman" w:cs="Times New Roman"/>
          <w:sz w:val="24"/>
          <w:szCs w:val="24"/>
        </w:rPr>
        <w:t xml:space="preserve"> </w:t>
      </w:r>
      <w:r w:rsidRPr="006C5606">
        <w:rPr>
          <w:rFonts w:ascii="Times New Roman" w:hAnsi="Times New Roman" w:cs="Times New Roman"/>
          <w:sz w:val="24"/>
          <w:szCs w:val="24"/>
        </w:rPr>
        <w:t>These debates often establish different lines of intellectual inquiry while offeri</w:t>
      </w:r>
      <w:r w:rsidRPr="006C5606">
        <w:rPr>
          <w:rFonts w:ascii="Times New Roman" w:hAnsi="Times New Roman" w:cs="Times New Roman"/>
          <w:sz w:val="24"/>
          <w:szCs w:val="24"/>
        </w:rPr>
        <w:t>ng various ways of investigating transformations, liberation, perseverance, and resistance, which are core principles when debating Black feminism. Black feminists have persistently built bridges that challenge and dismantle started types and open up oppor</w:t>
      </w:r>
      <w:r w:rsidRPr="006C5606">
        <w:rPr>
          <w:rFonts w:ascii="Times New Roman" w:hAnsi="Times New Roman" w:cs="Times New Roman"/>
          <w:sz w:val="24"/>
          <w:szCs w:val="24"/>
        </w:rPr>
        <w:t>tunities for critical investigation, allowing Black female superheroes and comic novel protagonists to be unique.</w:t>
      </w:r>
    </w:p>
    <w:p w:rsidR="00833AAA" w:rsidRPr="006C5606" w:rsidRDefault="00155271" w:rsidP="006C5606">
      <w:pPr>
        <w:spacing w:after="0" w:line="480" w:lineRule="auto"/>
        <w:ind w:firstLine="720"/>
        <w:contextualSpacing/>
        <w:rPr>
          <w:rFonts w:ascii="Times New Roman" w:hAnsi="Times New Roman" w:cs="Times New Roman"/>
          <w:sz w:val="24"/>
          <w:szCs w:val="24"/>
        </w:rPr>
      </w:pPr>
      <w:r w:rsidRPr="006C5606">
        <w:rPr>
          <w:rFonts w:ascii="Times New Roman" w:hAnsi="Times New Roman" w:cs="Times New Roman"/>
          <w:sz w:val="24"/>
          <w:szCs w:val="24"/>
        </w:rPr>
        <w:t xml:space="preserve">Afrofuturism's efforts have often combined technology deployments </w:t>
      </w:r>
      <w:r w:rsidRPr="006C5606">
        <w:rPr>
          <w:rFonts w:ascii="Times New Roman" w:hAnsi="Times New Roman" w:cs="Times New Roman"/>
          <w:sz w:val="24"/>
          <w:szCs w:val="24"/>
        </w:rPr>
        <w:t>and creativity in the black</w:t>
      </w:r>
      <w:r w:rsidRPr="006C5606">
        <w:rPr>
          <w:rFonts w:ascii="Times New Roman" w:hAnsi="Times New Roman" w:cs="Times New Roman"/>
          <w:sz w:val="24"/>
          <w:szCs w:val="24"/>
        </w:rPr>
        <w:t xml:space="preserve"> Media, a constructive relationship with poorly-served yet worthy communities, thus acting as a vehicle of transformation, teaching and learning tools, and community building methods. The partnership between Afrofuturism and Twitter has become a wide-rangi</w:t>
      </w:r>
      <w:r w:rsidRPr="006C5606">
        <w:rPr>
          <w:rFonts w:ascii="Times New Roman" w:hAnsi="Times New Roman" w:cs="Times New Roman"/>
          <w:sz w:val="24"/>
          <w:szCs w:val="24"/>
        </w:rPr>
        <w:t>ng alternative forum for debate. Academics, critics, learners, STEM staff, authors, musicians, and others working on black and technology, social justice, and black fantasy can convey their experience in Afrofuturism. They also have an excellent opportunit</w:t>
      </w:r>
      <w:r w:rsidRPr="006C5606">
        <w:rPr>
          <w:rFonts w:ascii="Times New Roman" w:hAnsi="Times New Roman" w:cs="Times New Roman"/>
          <w:sz w:val="24"/>
          <w:szCs w:val="24"/>
        </w:rPr>
        <w:t>y to share their work.</w:t>
      </w:r>
      <w:r w:rsidRPr="006C5606">
        <w:rPr>
          <w:rFonts w:ascii="Times New Roman" w:hAnsi="Times New Roman" w:cs="Times New Roman"/>
          <w:sz w:val="24"/>
          <w:szCs w:val="24"/>
        </w:rPr>
        <w:t xml:space="preserve"> </w:t>
      </w:r>
      <w:r w:rsidRPr="006C5606">
        <w:rPr>
          <w:rFonts w:ascii="Times New Roman" w:hAnsi="Times New Roman" w:cs="Times New Roman"/>
          <w:sz w:val="24"/>
          <w:szCs w:val="24"/>
        </w:rPr>
        <w:t>Students in Afrofuturism also exchange news on academic conferences and symposia and colloquia inside African-American/African Diaspora Studies and thus use Twitter to build and support Afrofuturist academics. Afrofuturism promotes a</w:t>
      </w:r>
      <w:r w:rsidRPr="006C5606">
        <w:rPr>
          <w:rFonts w:ascii="Times New Roman" w:hAnsi="Times New Roman" w:cs="Times New Roman"/>
          <w:sz w:val="24"/>
          <w:szCs w:val="24"/>
        </w:rPr>
        <w:t>nd extends the propagation of Afrofuturism scholarships and announces and disseminates study initiatives.</w:t>
      </w:r>
    </w:p>
    <w:p w:rsidR="00833AAA" w:rsidRPr="006C5606" w:rsidRDefault="00155271" w:rsidP="006C5606">
      <w:pPr>
        <w:spacing w:after="0" w:line="480" w:lineRule="auto"/>
        <w:contextualSpacing/>
        <w:jc w:val="center"/>
        <w:rPr>
          <w:rFonts w:ascii="Times New Roman" w:hAnsi="Times New Roman" w:cs="Times New Roman"/>
          <w:b/>
          <w:sz w:val="24"/>
          <w:szCs w:val="24"/>
        </w:rPr>
      </w:pPr>
      <w:r w:rsidRPr="006C5606">
        <w:rPr>
          <w:rFonts w:ascii="Times New Roman" w:hAnsi="Times New Roman" w:cs="Times New Roman"/>
          <w:b/>
          <w:sz w:val="24"/>
          <w:szCs w:val="24"/>
        </w:rPr>
        <w:lastRenderedPageBreak/>
        <w:t>References</w:t>
      </w:r>
    </w:p>
    <w:p w:rsidR="00833AAA" w:rsidRPr="006C5606" w:rsidRDefault="00155271" w:rsidP="006C5606">
      <w:pPr>
        <w:spacing w:after="0" w:line="480" w:lineRule="auto"/>
        <w:ind w:left="720" w:hanging="720"/>
        <w:contextualSpacing/>
        <w:rPr>
          <w:rFonts w:ascii="Times New Roman" w:hAnsi="Times New Roman" w:cs="Times New Roman"/>
          <w:b/>
          <w:sz w:val="24"/>
          <w:szCs w:val="24"/>
        </w:rPr>
      </w:pPr>
      <w:r w:rsidRPr="006C5606">
        <w:rPr>
          <w:rFonts w:ascii="Times New Roman" w:hAnsi="Times New Roman" w:cs="Times New Roman"/>
          <w:color w:val="222222"/>
          <w:sz w:val="24"/>
          <w:szCs w:val="24"/>
          <w:shd w:val="clear" w:color="auto" w:fill="FFFFFF"/>
        </w:rPr>
        <w:t>Gipson, G. D. (2019). </w:t>
      </w:r>
      <w:r w:rsidRPr="006C5606">
        <w:rPr>
          <w:rFonts w:ascii="Times New Roman" w:hAnsi="Times New Roman" w:cs="Times New Roman"/>
          <w:i/>
          <w:iCs/>
          <w:color w:val="222222"/>
          <w:sz w:val="24"/>
          <w:szCs w:val="24"/>
          <w:shd w:val="clear" w:color="auto" w:fill="FFFFFF"/>
        </w:rPr>
        <w:t>The Power of a Black Superheroine: Exploring Black Female Identities in Comics and Fandom Culture</w:t>
      </w:r>
      <w:r w:rsidRPr="006C5606">
        <w:rPr>
          <w:rFonts w:ascii="Times New Roman" w:hAnsi="Times New Roman" w:cs="Times New Roman"/>
          <w:color w:val="222222"/>
          <w:sz w:val="24"/>
          <w:szCs w:val="24"/>
          <w:shd w:val="clear" w:color="auto" w:fill="FFFFFF"/>
        </w:rPr>
        <w:t xml:space="preserve"> (Doctoral </w:t>
      </w:r>
      <w:r w:rsidRPr="006C5606">
        <w:rPr>
          <w:rFonts w:ascii="Times New Roman" w:hAnsi="Times New Roman" w:cs="Times New Roman"/>
          <w:color w:val="222222"/>
          <w:sz w:val="24"/>
          <w:szCs w:val="24"/>
          <w:shd w:val="clear" w:color="auto" w:fill="FFFFFF"/>
        </w:rPr>
        <w:t>dissertation, UC Berkeley).</w:t>
      </w:r>
    </w:p>
    <w:p w:rsidR="00833AAA" w:rsidRPr="006C5606" w:rsidRDefault="00155271" w:rsidP="006C5606">
      <w:pPr>
        <w:spacing w:after="0" w:line="480" w:lineRule="auto"/>
        <w:ind w:left="720" w:hanging="720"/>
        <w:contextualSpacing/>
        <w:rPr>
          <w:rFonts w:ascii="Times New Roman" w:hAnsi="Times New Roman" w:cs="Times New Roman"/>
          <w:color w:val="222222"/>
          <w:sz w:val="24"/>
          <w:szCs w:val="24"/>
          <w:shd w:val="clear" w:color="auto" w:fill="FFFFFF"/>
        </w:rPr>
      </w:pPr>
      <w:r w:rsidRPr="006C5606">
        <w:rPr>
          <w:rFonts w:ascii="Times New Roman" w:hAnsi="Times New Roman" w:cs="Times New Roman"/>
          <w:color w:val="222222"/>
          <w:sz w:val="24"/>
          <w:szCs w:val="24"/>
          <w:shd w:val="clear" w:color="auto" w:fill="FFFFFF"/>
        </w:rPr>
        <w:t>Dark, K. (2021). </w:t>
      </w:r>
      <w:r w:rsidRPr="006C5606">
        <w:rPr>
          <w:rFonts w:ascii="Times New Roman" w:hAnsi="Times New Roman" w:cs="Times New Roman"/>
          <w:i/>
          <w:iCs/>
          <w:color w:val="222222"/>
          <w:sz w:val="24"/>
          <w:szCs w:val="24"/>
          <w:shd w:val="clear" w:color="auto" w:fill="FFFFFF"/>
        </w:rPr>
        <w:t>Damaged Like Me: Essays on Love, Harm, and Transformation</w:t>
      </w:r>
      <w:r w:rsidRPr="006C5606">
        <w:rPr>
          <w:rFonts w:ascii="Times New Roman" w:hAnsi="Times New Roman" w:cs="Times New Roman"/>
          <w:color w:val="222222"/>
          <w:sz w:val="24"/>
          <w:szCs w:val="24"/>
          <w:shd w:val="clear" w:color="auto" w:fill="FFFFFF"/>
        </w:rPr>
        <w:t>. AK Press.</w:t>
      </w:r>
    </w:p>
    <w:p w:rsidR="00D73D0A" w:rsidRPr="006C5606" w:rsidRDefault="00155271" w:rsidP="006C5606">
      <w:pPr>
        <w:spacing w:after="0" w:line="480" w:lineRule="auto"/>
        <w:ind w:left="720" w:hanging="720"/>
        <w:contextualSpacing/>
        <w:rPr>
          <w:rFonts w:ascii="Times New Roman" w:hAnsi="Times New Roman" w:cs="Times New Roman"/>
          <w:b/>
          <w:sz w:val="24"/>
          <w:szCs w:val="24"/>
        </w:rPr>
      </w:pPr>
      <w:r w:rsidRPr="006C5606">
        <w:rPr>
          <w:rFonts w:ascii="Times New Roman" w:hAnsi="Times New Roman" w:cs="Times New Roman"/>
          <w:color w:val="222222"/>
          <w:sz w:val="24"/>
          <w:szCs w:val="24"/>
          <w:shd w:val="clear" w:color="auto" w:fill="FFFFFF"/>
        </w:rPr>
        <w:t>Moriggi, A., Soini, K., Franklin, A., &amp; Roep, D. (2020). A care-based approach to transformative change: ethically-informed practices, relatio</w:t>
      </w:r>
      <w:r w:rsidRPr="006C5606">
        <w:rPr>
          <w:rFonts w:ascii="Times New Roman" w:hAnsi="Times New Roman" w:cs="Times New Roman"/>
          <w:color w:val="222222"/>
          <w:sz w:val="24"/>
          <w:szCs w:val="24"/>
          <w:shd w:val="clear" w:color="auto" w:fill="FFFFFF"/>
        </w:rPr>
        <w:t>nal response-ability &amp; emotional awareness. </w:t>
      </w:r>
      <w:r w:rsidRPr="006C5606">
        <w:rPr>
          <w:rFonts w:ascii="Times New Roman" w:hAnsi="Times New Roman" w:cs="Times New Roman"/>
          <w:i/>
          <w:iCs/>
          <w:color w:val="222222"/>
          <w:sz w:val="24"/>
          <w:szCs w:val="24"/>
          <w:shd w:val="clear" w:color="auto" w:fill="FFFFFF"/>
        </w:rPr>
        <w:t>Ethics, Policy &amp; Environment</w:t>
      </w:r>
      <w:r w:rsidRPr="006C5606">
        <w:rPr>
          <w:rFonts w:ascii="Times New Roman" w:hAnsi="Times New Roman" w:cs="Times New Roman"/>
          <w:color w:val="222222"/>
          <w:sz w:val="24"/>
          <w:szCs w:val="24"/>
          <w:shd w:val="clear" w:color="auto" w:fill="FFFFFF"/>
        </w:rPr>
        <w:t>, 1-18.</w:t>
      </w:r>
    </w:p>
    <w:p w:rsidR="00D67F63" w:rsidRPr="006C5606" w:rsidRDefault="00155271" w:rsidP="006C5606">
      <w:pPr>
        <w:spacing w:line="480" w:lineRule="auto"/>
        <w:ind w:left="720" w:hanging="720"/>
        <w:rPr>
          <w:rFonts w:ascii="Times New Roman" w:hAnsi="Times New Roman" w:cs="Times New Roman"/>
          <w:color w:val="222222"/>
          <w:sz w:val="24"/>
          <w:szCs w:val="24"/>
          <w:shd w:val="clear" w:color="auto" w:fill="FFFFFF"/>
        </w:rPr>
      </w:pPr>
      <w:r w:rsidRPr="006C5606">
        <w:rPr>
          <w:rFonts w:ascii="Times New Roman" w:hAnsi="Times New Roman" w:cs="Times New Roman"/>
          <w:color w:val="222222"/>
          <w:sz w:val="24"/>
          <w:szCs w:val="24"/>
          <w:shd w:val="clear" w:color="auto" w:fill="FFFFFF"/>
        </w:rPr>
        <w:t>Burrell, M., White, A. M., Frerichs, L., Funchess, M., Cerulli, C., DiGiovanni, L., &amp; Lich, K. H. (2021). Depicting “the system”: How structural racism and disenfranchisement i</w:t>
      </w:r>
      <w:r w:rsidRPr="006C5606">
        <w:rPr>
          <w:rFonts w:ascii="Times New Roman" w:hAnsi="Times New Roman" w:cs="Times New Roman"/>
          <w:color w:val="222222"/>
          <w:sz w:val="24"/>
          <w:szCs w:val="24"/>
          <w:shd w:val="clear" w:color="auto" w:fill="FFFFFF"/>
        </w:rPr>
        <w:t>n the United States can cause dynamics in community violence among males in urban Black communities. </w:t>
      </w:r>
      <w:r w:rsidRPr="006C5606">
        <w:rPr>
          <w:rFonts w:ascii="Times New Roman" w:hAnsi="Times New Roman" w:cs="Times New Roman"/>
          <w:i/>
          <w:iCs/>
          <w:color w:val="222222"/>
          <w:sz w:val="24"/>
          <w:szCs w:val="24"/>
          <w:shd w:val="clear" w:color="auto" w:fill="FFFFFF"/>
        </w:rPr>
        <w:t>Social Science &amp; Medicine</w:t>
      </w:r>
      <w:r w:rsidRPr="006C5606">
        <w:rPr>
          <w:rFonts w:ascii="Times New Roman" w:hAnsi="Times New Roman" w:cs="Times New Roman"/>
          <w:color w:val="222222"/>
          <w:sz w:val="24"/>
          <w:szCs w:val="24"/>
          <w:shd w:val="clear" w:color="auto" w:fill="FFFFFF"/>
        </w:rPr>
        <w:t>, </w:t>
      </w:r>
      <w:r w:rsidRPr="006C5606">
        <w:rPr>
          <w:rFonts w:ascii="Times New Roman" w:hAnsi="Times New Roman" w:cs="Times New Roman"/>
          <w:i/>
          <w:iCs/>
          <w:color w:val="222222"/>
          <w:sz w:val="24"/>
          <w:szCs w:val="24"/>
          <w:shd w:val="clear" w:color="auto" w:fill="FFFFFF"/>
        </w:rPr>
        <w:t>272</w:t>
      </w:r>
      <w:r w:rsidRPr="006C5606">
        <w:rPr>
          <w:rFonts w:ascii="Times New Roman" w:hAnsi="Times New Roman" w:cs="Times New Roman"/>
          <w:color w:val="222222"/>
          <w:sz w:val="24"/>
          <w:szCs w:val="24"/>
          <w:shd w:val="clear" w:color="auto" w:fill="FFFFFF"/>
        </w:rPr>
        <w:t>, 113469.</w:t>
      </w:r>
    </w:p>
    <w:p w:rsidR="00D73D0A" w:rsidRPr="006C5606" w:rsidRDefault="00155271" w:rsidP="006C5606">
      <w:pPr>
        <w:spacing w:line="480" w:lineRule="auto"/>
        <w:ind w:left="720" w:hanging="720"/>
        <w:rPr>
          <w:rFonts w:ascii="Times New Roman" w:hAnsi="Times New Roman" w:cs="Times New Roman"/>
          <w:color w:val="222222"/>
          <w:sz w:val="24"/>
          <w:szCs w:val="24"/>
          <w:shd w:val="clear" w:color="auto" w:fill="FFFFFF"/>
        </w:rPr>
      </w:pPr>
      <w:r w:rsidRPr="006C5606">
        <w:rPr>
          <w:rFonts w:ascii="Times New Roman" w:hAnsi="Times New Roman" w:cs="Times New Roman"/>
          <w:color w:val="222222"/>
          <w:sz w:val="24"/>
          <w:szCs w:val="24"/>
          <w:shd w:val="clear" w:color="auto" w:fill="FFFFFF"/>
        </w:rPr>
        <w:t xml:space="preserve">Cariaga, S. (2019). Towards self-recovery: Cultivating love with young women of color through pedagogies of body mind spirit. </w:t>
      </w:r>
      <w:r w:rsidRPr="006C5606">
        <w:rPr>
          <w:rFonts w:ascii="Times New Roman" w:hAnsi="Times New Roman" w:cs="Times New Roman"/>
          <w:i/>
          <w:iCs/>
          <w:color w:val="222222"/>
          <w:sz w:val="24"/>
          <w:szCs w:val="24"/>
          <w:shd w:val="clear" w:color="auto" w:fill="FFFFFF"/>
        </w:rPr>
        <w:t>The Urban Review</w:t>
      </w:r>
      <w:r w:rsidRPr="006C5606">
        <w:rPr>
          <w:rFonts w:ascii="Times New Roman" w:hAnsi="Times New Roman" w:cs="Times New Roman"/>
          <w:color w:val="222222"/>
          <w:sz w:val="24"/>
          <w:szCs w:val="24"/>
          <w:shd w:val="clear" w:color="auto" w:fill="FFFFFF"/>
        </w:rPr>
        <w:t>, </w:t>
      </w:r>
      <w:r w:rsidRPr="006C5606">
        <w:rPr>
          <w:rFonts w:ascii="Times New Roman" w:hAnsi="Times New Roman" w:cs="Times New Roman"/>
          <w:i/>
          <w:iCs/>
          <w:color w:val="222222"/>
          <w:sz w:val="24"/>
          <w:szCs w:val="24"/>
          <w:shd w:val="clear" w:color="auto" w:fill="FFFFFF"/>
        </w:rPr>
        <w:t>51</w:t>
      </w:r>
      <w:r w:rsidRPr="006C5606">
        <w:rPr>
          <w:rFonts w:ascii="Times New Roman" w:hAnsi="Times New Roman" w:cs="Times New Roman"/>
          <w:color w:val="222222"/>
          <w:sz w:val="24"/>
          <w:szCs w:val="24"/>
          <w:shd w:val="clear" w:color="auto" w:fill="FFFFFF"/>
        </w:rPr>
        <w:t>(1), 101-122.</w:t>
      </w:r>
    </w:p>
    <w:p w:rsidR="00D73D0A" w:rsidRPr="006C5606" w:rsidRDefault="00155271" w:rsidP="006C5606">
      <w:pPr>
        <w:spacing w:line="480" w:lineRule="auto"/>
        <w:ind w:left="720" w:hanging="720"/>
        <w:rPr>
          <w:rFonts w:ascii="Times New Roman" w:hAnsi="Times New Roman" w:cs="Times New Roman"/>
          <w:sz w:val="24"/>
          <w:szCs w:val="24"/>
        </w:rPr>
      </w:pPr>
      <w:r w:rsidRPr="006C5606">
        <w:rPr>
          <w:rFonts w:ascii="Times New Roman" w:hAnsi="Times New Roman" w:cs="Times New Roman"/>
          <w:color w:val="222222"/>
          <w:sz w:val="24"/>
          <w:szCs w:val="24"/>
          <w:shd w:val="clear" w:color="auto" w:fill="FFFFFF"/>
        </w:rPr>
        <w:t>Chetty, N., &amp; Alathur, S. (2018). Hate speech review in the context of online social networks. </w:t>
      </w:r>
      <w:r w:rsidRPr="006C5606">
        <w:rPr>
          <w:rFonts w:ascii="Times New Roman" w:hAnsi="Times New Roman" w:cs="Times New Roman"/>
          <w:i/>
          <w:iCs/>
          <w:color w:val="222222"/>
          <w:sz w:val="24"/>
          <w:szCs w:val="24"/>
          <w:shd w:val="clear" w:color="auto" w:fill="FFFFFF"/>
        </w:rPr>
        <w:t>A</w:t>
      </w:r>
      <w:r w:rsidRPr="006C5606">
        <w:rPr>
          <w:rFonts w:ascii="Times New Roman" w:hAnsi="Times New Roman" w:cs="Times New Roman"/>
          <w:i/>
          <w:iCs/>
          <w:color w:val="222222"/>
          <w:sz w:val="24"/>
          <w:szCs w:val="24"/>
          <w:shd w:val="clear" w:color="auto" w:fill="FFFFFF"/>
        </w:rPr>
        <w:t>ggression and violent behavior</w:t>
      </w:r>
      <w:r w:rsidRPr="006C5606">
        <w:rPr>
          <w:rFonts w:ascii="Times New Roman" w:hAnsi="Times New Roman" w:cs="Times New Roman"/>
          <w:color w:val="222222"/>
          <w:sz w:val="24"/>
          <w:szCs w:val="24"/>
          <w:shd w:val="clear" w:color="auto" w:fill="FFFFFF"/>
        </w:rPr>
        <w:t>, </w:t>
      </w:r>
      <w:r w:rsidRPr="006C5606">
        <w:rPr>
          <w:rFonts w:ascii="Times New Roman" w:hAnsi="Times New Roman" w:cs="Times New Roman"/>
          <w:i/>
          <w:iCs/>
          <w:color w:val="222222"/>
          <w:sz w:val="24"/>
          <w:szCs w:val="24"/>
          <w:shd w:val="clear" w:color="auto" w:fill="FFFFFF"/>
        </w:rPr>
        <w:t>40</w:t>
      </w:r>
      <w:r w:rsidRPr="006C5606">
        <w:rPr>
          <w:rFonts w:ascii="Times New Roman" w:hAnsi="Times New Roman" w:cs="Times New Roman"/>
          <w:color w:val="222222"/>
          <w:sz w:val="24"/>
          <w:szCs w:val="24"/>
          <w:shd w:val="clear" w:color="auto" w:fill="FFFFFF"/>
        </w:rPr>
        <w:t>, 108-118.</w:t>
      </w:r>
      <w:bookmarkStart w:id="0" w:name="_GoBack"/>
      <w:bookmarkEnd w:id="0"/>
    </w:p>
    <w:sectPr w:rsidR="00D73D0A" w:rsidRPr="006C56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71" w:rsidRDefault="00155271">
      <w:pPr>
        <w:spacing w:after="0" w:line="240" w:lineRule="auto"/>
      </w:pPr>
      <w:r>
        <w:separator/>
      </w:r>
    </w:p>
  </w:endnote>
  <w:endnote w:type="continuationSeparator" w:id="0">
    <w:p w:rsidR="00155271" w:rsidRDefault="0015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71" w:rsidRDefault="00155271">
      <w:pPr>
        <w:spacing w:after="0" w:line="240" w:lineRule="auto"/>
      </w:pPr>
      <w:r>
        <w:separator/>
      </w:r>
    </w:p>
  </w:footnote>
  <w:footnote w:type="continuationSeparator" w:id="0">
    <w:p w:rsidR="00155271" w:rsidRDefault="00155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269623"/>
      <w:docPartObj>
        <w:docPartGallery w:val="Page Numbers (Top of Page)"/>
        <w:docPartUnique/>
      </w:docPartObj>
    </w:sdtPr>
    <w:sdtEndPr>
      <w:rPr>
        <w:noProof/>
      </w:rPr>
    </w:sdtEndPr>
    <w:sdtContent>
      <w:p w:rsidR="005E1270" w:rsidRDefault="00155271">
        <w:pPr>
          <w:pStyle w:val="Header"/>
          <w:jc w:val="right"/>
        </w:pPr>
        <w:r>
          <w:fldChar w:fldCharType="begin"/>
        </w:r>
        <w:r>
          <w:instrText xml:space="preserve"> PAGE   \* MERGEFORMAT </w:instrText>
        </w:r>
        <w:r>
          <w:fldChar w:fldCharType="separate"/>
        </w:r>
        <w:r w:rsidR="006C5606">
          <w:rPr>
            <w:noProof/>
          </w:rPr>
          <w:t>1</w:t>
        </w:r>
        <w:r>
          <w:rPr>
            <w:noProof/>
          </w:rPr>
          <w:fldChar w:fldCharType="end"/>
        </w:r>
      </w:p>
    </w:sdtContent>
  </w:sdt>
  <w:p w:rsidR="005E1270" w:rsidRDefault="005E1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70"/>
    <w:rsid w:val="00155271"/>
    <w:rsid w:val="003F7D3A"/>
    <w:rsid w:val="004808B6"/>
    <w:rsid w:val="00530468"/>
    <w:rsid w:val="005A0BEB"/>
    <w:rsid w:val="005E1270"/>
    <w:rsid w:val="00665632"/>
    <w:rsid w:val="006C5606"/>
    <w:rsid w:val="006E1D10"/>
    <w:rsid w:val="007A5592"/>
    <w:rsid w:val="008210AB"/>
    <w:rsid w:val="00833AAA"/>
    <w:rsid w:val="00A82CAF"/>
    <w:rsid w:val="00B3621F"/>
    <w:rsid w:val="00D15DFF"/>
    <w:rsid w:val="00D67F63"/>
    <w:rsid w:val="00D705C2"/>
    <w:rsid w:val="00D7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42816-C93E-4029-9099-59B973B4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70"/>
  </w:style>
  <w:style w:type="paragraph" w:styleId="Footer">
    <w:name w:val="footer"/>
    <w:basedOn w:val="Normal"/>
    <w:link w:val="FooterChar"/>
    <w:uiPriority w:val="99"/>
    <w:unhideWhenUsed/>
    <w:rsid w:val="005E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2021-05-14T20:11:00Z</dcterms:created>
  <dcterms:modified xsi:type="dcterms:W3CDTF">2021-05-14T20:11:00Z</dcterms:modified>
</cp:coreProperties>
</file>